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2022年全国职业院校技能大赛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养老服务技能赛项 赛题九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社区居家场景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" w:hAnsi="仿宋" w:eastAsia="仿宋" w:cs="Times New Roman"/>
          <w:sz w:val="28"/>
          <w:szCs w:val="28"/>
        </w:rPr>
        <w:t>张</w:t>
      </w:r>
      <w:r>
        <w:rPr>
          <w:rFonts w:hint="eastAsia" w:ascii="仿宋" w:hAnsi="仿宋" w:eastAsia="仿宋" w:cs="Times New Roman"/>
          <w:sz w:val="28"/>
          <w:szCs w:val="28"/>
          <w:lang w:val="en-US" w:eastAsia="zh-Hans"/>
        </w:rPr>
        <w:t>建国</w:t>
      </w:r>
      <w:r>
        <w:rPr>
          <w:rFonts w:hint="eastAsia" w:ascii="仿宋" w:hAnsi="仿宋" w:eastAsia="仿宋" w:cs="Times New Roman"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  <w:lang w:val="en-US" w:eastAsia="zh-Hans"/>
        </w:rPr>
        <w:t>男</w:t>
      </w:r>
      <w:r>
        <w:rPr>
          <w:rFonts w:hint="default" w:ascii="仿宋" w:hAnsi="仿宋" w:eastAsia="仿宋" w:cs="Times New Roman"/>
          <w:sz w:val="28"/>
          <w:szCs w:val="28"/>
          <w:lang w:eastAsia="zh-Hans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65</w:t>
      </w:r>
      <w:r>
        <w:rPr>
          <w:rFonts w:ascii="仿宋" w:hAnsi="仿宋" w:eastAsia="仿宋" w:cs="Times New Roman"/>
          <w:sz w:val="28"/>
          <w:szCs w:val="28"/>
        </w:rPr>
        <w:t>岁，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与老伴居住在华庭苑小区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栋3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01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室，现由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银发颐养院实施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居家照护。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Hans"/>
        </w:rPr>
        <w:t>【基本信息】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出生年月：19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年2月；身高：</w:t>
      </w:r>
      <w:r>
        <w:rPr>
          <w:rFonts w:ascii="仿宋_GB2312" w:hAnsi="仿宋_GB2312" w:eastAsia="PMingLiU" w:cs="仿宋_GB2312"/>
          <w:color w:val="auto"/>
          <w:sz w:val="28"/>
          <w:szCs w:val="28"/>
          <w:lang w:val="zh-TW" w:eastAsia="zh-TW"/>
        </w:rPr>
        <w:t>16</w:t>
      </w:r>
      <w:r>
        <w:rPr>
          <w:rFonts w:hint="eastAsia" w:ascii="仿宋_GB2312" w:hAnsi="仿宋_GB2312" w:eastAsia="宋体" w:cs="仿宋_GB2312"/>
          <w:color w:val="auto"/>
          <w:sz w:val="28"/>
          <w:szCs w:val="28"/>
          <w:lang w:val="zh-TW" w:eastAsia="zh-TW"/>
        </w:rPr>
        <w:t>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cm；体重：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TW"/>
        </w:rPr>
        <w:t>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TW"/>
        </w:rPr>
        <w:t>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公斤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文化程度：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初中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婚姻：已婚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经济状况：退休金3500元/月，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女儿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给予一定补经济支持。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兴趣爱好：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看电视，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不愿意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运动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饮食喜好：喜食肉、喜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喝酒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rPr>
          <w:rFonts w:ascii="仿宋_GB2312" w:hAnsi="仿宋_GB2312" w:eastAsia="PMingLiU" w:cs="仿宋_GB2312"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性格特点：性格内向，不善于沟通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工作经历：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邮局工作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30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多年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退休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家庭状况：一个女儿在外地，工作稳定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rPr>
          <w:rFonts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既往病史：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中耳炎病史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；</w:t>
      </w:r>
      <w:r>
        <w:rPr>
          <w:rFonts w:ascii="仿宋" w:hAnsi="仿宋" w:eastAsia="仿宋" w:cs="Times New Roman"/>
          <w:sz w:val="28"/>
          <w:szCs w:val="28"/>
        </w:rPr>
        <w:t>冠心病</w:t>
      </w:r>
      <w:r>
        <w:rPr>
          <w:rFonts w:ascii="仿宋_GB2312" w:hAnsi="仿宋_GB2312" w:eastAsia="仿宋_GB2312" w:cs="仿宋_GB2312"/>
          <w:color w:val="auto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年；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出血后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TW"/>
        </w:rPr>
        <w:t>目前状况：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TW"/>
        </w:rPr>
        <w:t>张</w:t>
      </w:r>
      <w:r>
        <w:rPr>
          <w:rFonts w:hint="eastAsia" w:ascii="仿宋" w:hAnsi="仿宋" w:eastAsia="仿宋"/>
          <w:sz w:val="28"/>
          <w:szCs w:val="28"/>
        </w:rPr>
        <w:t>爷爷</w:t>
      </w:r>
      <w:r>
        <w:rPr>
          <w:rFonts w:ascii="仿宋" w:hAnsi="仿宋" w:eastAsia="仿宋"/>
          <w:sz w:val="28"/>
          <w:szCs w:val="28"/>
        </w:rPr>
        <w:t>意识清楚，能正常交流，右侧肢活动不灵，</w:t>
      </w:r>
      <w:r>
        <w:rPr>
          <w:rFonts w:hint="eastAsia" w:ascii="仿宋" w:hAnsi="仿宋" w:eastAsia="仿宋"/>
          <w:sz w:val="28"/>
          <w:szCs w:val="28"/>
          <w:lang w:eastAsia="zh-CN"/>
        </w:rPr>
        <w:t>左侧肢体活动正常，</w:t>
      </w:r>
      <w:r>
        <w:rPr>
          <w:rFonts w:ascii="仿宋" w:hAnsi="仿宋" w:eastAsia="仿宋"/>
          <w:sz w:val="28"/>
          <w:szCs w:val="28"/>
        </w:rPr>
        <w:t>需要</w:t>
      </w:r>
      <w:r>
        <w:rPr>
          <w:rFonts w:hint="eastAsia" w:ascii="仿宋" w:hAnsi="仿宋" w:eastAsia="仿宋"/>
          <w:sz w:val="28"/>
          <w:szCs w:val="28"/>
          <w:lang w:eastAsia="zh-CN"/>
        </w:rPr>
        <w:t>助行器</w:t>
      </w:r>
      <w:r>
        <w:rPr>
          <w:rFonts w:ascii="仿宋" w:hAnsi="仿宋" w:eastAsia="仿宋"/>
          <w:sz w:val="28"/>
          <w:szCs w:val="28"/>
        </w:rPr>
        <w:t>协助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行走</w:t>
      </w:r>
      <w:r>
        <w:rPr>
          <w:rFonts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  <w:lang w:eastAsia="zh-CN"/>
        </w:rPr>
        <w:t>进食偶有呛咳，日常生活靠</w:t>
      </w:r>
      <w:r>
        <w:rPr>
          <w:rFonts w:hint="eastAsia" w:ascii="仿宋" w:hAnsi="仿宋" w:eastAsia="仿宋"/>
          <w:sz w:val="28"/>
          <w:szCs w:val="28"/>
        </w:rPr>
        <w:t>老伴照顾，但是老伴身材矮小，力气不足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  <w:r>
        <w:rPr>
          <w:rFonts w:ascii="仿宋" w:hAnsi="仿宋" w:eastAsia="仿宋"/>
          <w:sz w:val="28"/>
          <w:szCs w:val="28"/>
        </w:rPr>
        <w:t>近期</w:t>
      </w:r>
      <w:r>
        <w:rPr>
          <w:rFonts w:hint="eastAsia" w:ascii="仿宋" w:hAnsi="仿宋" w:eastAsia="仿宋"/>
          <w:sz w:val="28"/>
          <w:szCs w:val="28"/>
          <w:lang w:val="zh-TW"/>
        </w:rPr>
        <w:t>张</w:t>
      </w:r>
      <w:r>
        <w:rPr>
          <w:rFonts w:hint="eastAsia" w:ascii="仿宋" w:hAnsi="仿宋" w:eastAsia="仿宋"/>
          <w:sz w:val="28"/>
          <w:szCs w:val="28"/>
        </w:rPr>
        <w:t>爷爷</w:t>
      </w:r>
      <w:r>
        <w:rPr>
          <w:rFonts w:hint="eastAsia" w:ascii="仿宋" w:hAnsi="仿宋" w:eastAsia="仿宋"/>
          <w:sz w:val="28"/>
          <w:szCs w:val="28"/>
          <w:lang w:eastAsia="zh-CN"/>
        </w:rPr>
        <w:t>中耳炎再次发作，</w:t>
      </w:r>
      <w:r>
        <w:rPr>
          <w:rFonts w:ascii="仿宋" w:hAnsi="仿宋" w:eastAsia="仿宋"/>
          <w:sz w:val="28"/>
          <w:szCs w:val="28"/>
        </w:rPr>
        <w:t>老人情绪</w:t>
      </w:r>
      <w:r>
        <w:rPr>
          <w:rFonts w:hint="eastAsia" w:ascii="仿宋" w:hAnsi="仿宋" w:eastAsia="仿宋"/>
          <w:sz w:val="28"/>
          <w:szCs w:val="28"/>
        </w:rPr>
        <w:t>时而高兴，时而郁郁寡欢</w:t>
      </w:r>
      <w:r>
        <w:rPr>
          <w:rFonts w:ascii="仿宋" w:hAnsi="仿宋" w:eastAsia="仿宋"/>
          <w:sz w:val="28"/>
          <w:szCs w:val="28"/>
        </w:rPr>
        <w:t>，有时会对</w:t>
      </w:r>
      <w:r>
        <w:rPr>
          <w:rFonts w:hint="eastAsia" w:ascii="仿宋" w:hAnsi="仿宋" w:eastAsia="仿宋"/>
          <w:sz w:val="28"/>
          <w:szCs w:val="28"/>
        </w:rPr>
        <w:t>老伴</w:t>
      </w:r>
      <w:r>
        <w:rPr>
          <w:rFonts w:ascii="仿宋" w:hAnsi="仿宋" w:eastAsia="仿宋"/>
          <w:sz w:val="28"/>
          <w:szCs w:val="28"/>
        </w:rPr>
        <w:t>发脾气，有时还会把自己关在房间里</w:t>
      </w:r>
      <w:r>
        <w:rPr>
          <w:rFonts w:hint="eastAsia" w:ascii="仿宋" w:hAnsi="仿宋" w:eastAsia="仿宋"/>
          <w:sz w:val="28"/>
          <w:szCs w:val="28"/>
        </w:rPr>
        <w:t>，拒绝</w:t>
      </w:r>
      <w:r>
        <w:rPr>
          <w:rFonts w:hint="eastAsia" w:ascii="仿宋" w:hAnsi="仿宋" w:eastAsia="仿宋"/>
          <w:sz w:val="28"/>
          <w:szCs w:val="28"/>
          <w:lang w:eastAsia="zh-CN"/>
        </w:rPr>
        <w:t>用</w:t>
      </w:r>
      <w:r>
        <w:rPr>
          <w:rFonts w:hint="eastAsia" w:ascii="仿宋" w:hAnsi="仿宋" w:eastAsia="仿宋"/>
          <w:sz w:val="28"/>
          <w:szCs w:val="28"/>
        </w:rPr>
        <w:t>药</w:t>
      </w:r>
      <w:r>
        <w:rPr>
          <w:rFonts w:hint="eastAsia" w:ascii="仿宋" w:hAnsi="仿宋" w:eastAsia="仿宋"/>
          <w:sz w:val="28"/>
          <w:szCs w:val="28"/>
          <w:lang w:eastAsia="zh-CN"/>
        </w:rPr>
        <w:t>，入睡困难</w:t>
      </w:r>
      <w:r>
        <w:rPr>
          <w:rFonts w:hint="default" w:ascii="仿宋" w:hAnsi="仿宋" w:eastAsia="仿宋"/>
          <w:sz w:val="28"/>
          <w:szCs w:val="28"/>
          <w:lang w:eastAsia="zh-TW"/>
        </w:rPr>
        <w:t>。</w:t>
      </w:r>
    </w:p>
    <w:p>
      <w:pPr>
        <w:pStyle w:val="8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/>
        <w:textAlignment w:val="auto"/>
        <w:rPr>
          <w:rFonts w:hint="eastAsia" w:ascii="仿宋" w:hAnsi="仿宋" w:eastAsia="仿宋" w:cstheme="minorBidi"/>
          <w:color w:val="auto"/>
          <w:kern w:val="2"/>
          <w:sz w:val="28"/>
          <w:szCs w:val="28"/>
          <w:lang w:val="zh-TW" w:eastAsia="zh-CN" w:bidi="ar-SA"/>
        </w:rPr>
      </w:pPr>
      <w:r>
        <w:rPr>
          <w:rFonts w:hint="eastAsia" w:ascii="仿宋" w:hAnsi="仿宋" w:eastAsia="仿宋" w:cstheme="minorBidi"/>
          <w:color w:val="auto"/>
          <w:kern w:val="2"/>
          <w:sz w:val="28"/>
          <w:szCs w:val="28"/>
          <w:lang w:val="zh-TW" w:eastAsia="zh-CN" w:bidi="ar-SA"/>
        </w:rPr>
        <w:t>早上11:00护理员为老年人使用滴耳剂；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  <w:lang w:val="zh-TW" w:eastAsia="zh-CN" w:bidi="ar-SA"/>
        </w:rPr>
        <w:t>下午15:00按指导老年人制作记忆相册；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  <w:lang w:val="zh-TW" w:eastAsia="zh-CN" w:bidi="ar-SA"/>
        </w:rPr>
        <w:t>晚上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  <w:lang w:val="en-US" w:eastAsia="zh-CN" w:bidi="ar-SA"/>
        </w:rPr>
        <w:t>21:00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  <w:lang w:val="zh-TW" w:eastAsia="zh-CN" w:bidi="ar-SA"/>
        </w:rPr>
        <w:t>为老年人布置睡眠环境，安抚老人入睡。</w:t>
      </w:r>
      <w:r>
        <w:rPr>
          <w:rFonts w:hint="eastAsia" w:ascii="仿宋" w:hAnsi="仿宋" w:eastAsia="仿宋" w:cstheme="minorBidi"/>
          <w:color w:val="auto"/>
          <w:kern w:val="2"/>
          <w:sz w:val="28"/>
          <w:szCs w:val="28"/>
          <w:lang w:val="zh-TW" w:eastAsia="zh-CN" w:bidi="ar-SA"/>
        </w:rPr>
        <w:t>护理员根据老人近期情况进一步改进持续照护计划。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</w:pP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  <w:t>【参赛选手任务】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1.请根据案例完成生活照护模块实践操作任务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2.请根据案例完成基础照护模块实践操作任务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3.请根据案例完成康复服务模块实践操作任务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4.请根据案例完成老年人持续改进照护计划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  <w:t>【</w:t>
      </w:r>
      <w:r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  <w:t>任务要求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  <w:t>】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TW"/>
        </w:rPr>
        <w:br w:type="page"/>
      </w:r>
    </w:p>
    <w:p>
      <w:pPr>
        <w:pStyle w:val="2"/>
        <w:rPr>
          <w:rFonts w:hint="eastAsia"/>
          <w:lang w:val="zh-TW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养老机构场景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天启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女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1岁，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因家庭照护困难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现入住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泰康医养结合养护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01房间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床。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Hans"/>
        </w:rPr>
      </w:pP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lang w:val="en-US" w:eastAsia="zh-Hans"/>
        </w:rPr>
        <w:t>【基本信息】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出生年月：19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月；身高：159cm；体重：70公斤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文化程度：小学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婚姻：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丧偶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经济状况：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无退休金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新农合医保，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子女给予经济支持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兴趣爱好：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看电视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饮食喜好：腌制食物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ascii="仿宋_GB2312" w:hAnsi="仿宋_GB2312" w:eastAsia="仿宋_GB2312" w:cs="仿宋_GB2312"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性格特点：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话痨，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没有耐心，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急性子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工作经历：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务农为主，闲时打工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家庭状况：一个女儿在外地，一个儿子在国外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ascii="仿宋_GB2312" w:hAnsi="仿宋_GB2312" w:eastAsia="仿宋_GB2312" w:cs="仿宋_GB2312"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既往病史：高血压1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年，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脑梗死后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8个月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CN" w:bidi="ar-SA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CN" w:bidi="ar-SA"/>
        </w:rPr>
        <w:t>目前状况：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</w:pPr>
      <w:r>
        <w:rPr>
          <w:rFonts w:hint="eastAsia" w:ascii="仿宋" w:hAnsi="仿宋" w:eastAsia="仿宋" w:cs="Times New Roman"/>
          <w:color w:val="auto"/>
          <w:kern w:val="2"/>
          <w:sz w:val="28"/>
          <w:szCs w:val="28"/>
          <w:u w:color="000000"/>
          <w:lang w:val="zh-TW" w:eastAsia="zh-CN" w:bidi="ar-SA"/>
        </w:rPr>
        <w:t>伍爷爷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现已入住养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/>
        </w:rPr>
        <w:t>护院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两周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，意识清楚，可以正常交流，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左侧肢体活动不便，右侧肢体活动正常，能床旁坐立，在协助下行走，大部分日常活动需要协助，老人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害怕跌倒，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情绪不佳，白天不愿活动。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早上11:00护理员协助老年人更换套头衣服；下午15:00带领老年人做音乐律动操；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:00老人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自行站立时，手背碰到床头柜有受伤出血，护理员进行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CN"/>
        </w:rPr>
        <w:t>处理。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护理员根据老人近期情况进一步改进持续照护计划。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default" w:ascii="仿宋" w:hAnsi="仿宋" w:eastAsia="仿宋" w:cs="仿宋"/>
          <w:sz w:val="28"/>
          <w:szCs w:val="28"/>
        </w:rPr>
      </w:pP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/>
        </w:rPr>
        <w:t>【参赛选手任务】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1.请根据案例完成生活照护模块实践操作任务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2.请根据案例完成基础照护模块实践操作任务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3.请根据案例完成康复服务模块实践操作任务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4.请根据案例完成老年人持续改进照护计划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  <w:t>【</w:t>
      </w:r>
      <w:r>
        <w:rPr>
          <w:rFonts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  <w:t>任务要求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TW"/>
        </w:rPr>
        <w:t>】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pStyle w:val="8"/>
        <w:framePr w:wrap="auto" w:vAnchor="margin" w:hAnchor="text" w:yAlign="inline"/>
        <w:spacing w:line="360" w:lineRule="auto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28"/>
          <w:lang w:val="zh-TW" w:eastAsia="zh-TW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1F90970"/>
    <w:rsid w:val="56282FA2"/>
    <w:rsid w:val="6AC25E12"/>
    <w:rsid w:val="735F5C38"/>
    <w:rsid w:val="771C6E24"/>
    <w:rsid w:val="BFDD4FEA"/>
    <w:rsid w:val="F1F90970"/>
    <w:rsid w:val="FE53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 w:hAnsi="Calibri" w:eastAsia="仿宋_GB2312" w:cs="Times New Roman"/>
      <w:sz w:val="32"/>
    </w:rPr>
  </w:style>
  <w:style w:type="paragraph" w:styleId="3">
    <w:name w:val="Body Text"/>
    <w:basedOn w:val="1"/>
    <w:qFormat/>
    <w:uiPriority w:val="0"/>
    <w:rPr>
      <w:rFonts w:ascii="仿宋_GB2312" w:hAnsi="Calibri" w:eastAsia="仿宋_GB2312" w:cs="Times New Roman"/>
      <w:sz w:val="32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正文 A"/>
    <w:qFormat/>
    <w:uiPriority w:val="0"/>
    <w:pPr>
      <w:framePr w:wrap="around" w:vAnchor="margin" w:hAnchor="text" w:y="1"/>
      <w:widowControl w:val="0"/>
      <w:jc w:val="both"/>
    </w:pPr>
    <w:rPr>
      <w:rFonts w:eastAsia="Calibri" w:cs="Calibri" w:asciiTheme="minorHAnsi" w:hAnsiTheme="minorHAns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2021-12-04T03:17:00Z</dcterms:created>
  <dc:creator>cj</dc:creator>
  <cp:lastModifiedBy> </cp:lastModifiedBy>
  <dcterms:modified xsi:type="dcterms:W3CDTF">2022-02-17T23:33:43Z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F5CD23613EAB41EFB36D7B4CDEA92981</vt:lpwstr>
  </property>
</Properties>
</file>