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260" w:firstLineChars="600"/>
        <w:rPr>
          <w:rFonts w:hint="eastAsia"/>
          <w:lang w:val="en-US" w:eastAsia="zh-CN"/>
        </w:rPr>
      </w:pPr>
    </w:p>
    <w:p>
      <w:pPr>
        <w:ind w:firstLine="1260" w:firstLineChars="600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center"/>
        <w:textAlignment w:val="auto"/>
        <w:rPr>
          <w:rFonts w:hint="eastAsia" w:asciiTheme="minorEastAsia" w:hAnsiTheme="minorEastAsia" w:cstheme="minorEastAsia"/>
          <w:b/>
          <w:bCs/>
          <w:sz w:val="44"/>
          <w:szCs w:val="4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44"/>
          <w:szCs w:val="44"/>
          <w:lang w:val="en-US" w:eastAsia="zh-CN"/>
        </w:rPr>
        <w:t>2022年</w:t>
      </w:r>
      <w:r>
        <w:rPr>
          <w:rFonts w:hint="eastAsia" w:asciiTheme="minorEastAsia" w:hAnsiTheme="minorEastAsia" w:cstheme="minorEastAsia"/>
          <w:b/>
          <w:bCs/>
          <w:sz w:val="44"/>
          <w:szCs w:val="44"/>
          <w:lang w:val="en-US" w:eastAsia="zh-CN"/>
        </w:rPr>
        <w:t>全国职业院校技能大赛高职组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center"/>
        <w:textAlignment w:val="auto"/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44"/>
          <w:szCs w:val="44"/>
          <w:lang w:val="en-US" w:eastAsia="zh-CN"/>
        </w:rPr>
        <w:t>化工生产技术</w:t>
      </w:r>
      <w:r>
        <w:rPr>
          <w:rFonts w:hint="eastAsia" w:asciiTheme="minorEastAsia" w:hAnsiTheme="minorEastAsia" w:eastAsiaTheme="minorEastAsia" w:cstheme="minorEastAsia"/>
          <w:b/>
          <w:bCs/>
          <w:sz w:val="44"/>
          <w:szCs w:val="44"/>
          <w:lang w:val="en-US" w:eastAsia="zh-CN"/>
        </w:rPr>
        <w:t>精馏题库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精馏装置能连续进料每小时60升，连续2小时完成精馏，以获得最佳产品，能耗最低为评价精馏成果。</w:t>
      </w:r>
    </w:p>
    <w:p>
      <w:pPr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题目是从进料溶度（10%到16%）质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量分数，误差0.2%范围内抽取任一浓度的乙醇水溶液（室温）。</w:t>
      </w:r>
    </w:p>
    <w:p>
      <w:pPr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</w:p>
    <w:p>
      <w:pPr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</w:p>
    <w:p>
      <w:pPr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</w:p>
    <w:p>
      <w:pPr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</w:p>
    <w:p>
      <w:pPr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</w:p>
    <w:p>
      <w:pPr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11A7074"/>
    <w:rsid w:val="43996E79"/>
    <w:rsid w:val="6C0C5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18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2021-12-03T06:54:00Z</dcterms:created>
  <dc:creator>apple</dc:creator>
  <cp:lastModifiedBy>admin</cp:lastModifiedBy>
  <dcterms:modified xsi:type="dcterms:W3CDTF">2021-12-03T07:20:59Z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AC384D1447094FF7AA08D33401808166</vt:lpwstr>
  </property>
</Properties>
</file>